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CFE" w:rsidRPr="000B6CFE" w:rsidRDefault="007F0D44" w:rsidP="000B6CFE">
      <w:pPr>
        <w:spacing w:before="480" w:after="240" w:line="240" w:lineRule="auto"/>
        <w:textAlignment w:val="baseline"/>
        <w:outlineLvl w:val="1"/>
        <w:rPr>
          <w:rFonts w:ascii="Arial" w:eastAsia="Times New Roman" w:hAnsi="Arial" w:cs="Arial"/>
          <w:b/>
          <w:lang w:eastAsia="en-GB"/>
        </w:rPr>
      </w:pPr>
      <w:r w:rsidRPr="007F0D44">
        <w:rPr>
          <w:rFonts w:ascii="Arial" w:eastAsia="Times New Roman" w:hAnsi="Arial" w:cs="Arial"/>
          <w:b/>
          <w:lang w:eastAsia="en-GB"/>
        </w:rPr>
        <w:t>Purchasing tickets</w:t>
      </w:r>
    </w:p>
    <w:p w:rsidR="000B6CFE" w:rsidRPr="000B6CFE" w:rsidRDefault="007F0D44" w:rsidP="000B6CFE">
      <w:pPr>
        <w:pStyle w:val="ListParagraph"/>
        <w:numPr>
          <w:ilvl w:val="0"/>
          <w:numId w:val="1"/>
        </w:numPr>
        <w:spacing w:before="480" w:after="240" w:line="240" w:lineRule="auto"/>
        <w:textAlignment w:val="baseline"/>
        <w:outlineLvl w:val="1"/>
        <w:rPr>
          <w:rFonts w:ascii="Arial" w:eastAsia="Times New Roman" w:hAnsi="Arial" w:cs="Arial"/>
          <w:b/>
          <w:lang w:eastAsia="en-GB"/>
        </w:rPr>
      </w:pPr>
      <w:r w:rsidRPr="000B6CFE">
        <w:rPr>
          <w:rFonts w:ascii="Arial" w:eastAsia="Times New Roman" w:hAnsi="Arial" w:cs="Arial"/>
          <w:lang w:eastAsia="en-GB"/>
        </w:rPr>
        <w:t xml:space="preserve">Tickets you purchase are for personal use. Except as we may agree, you and your party must not re-sell or transfer (or seek to re-sell or transfer) the tickets in breach of the applicable terms. A breach of this condition will entitle Middlesbrough Town Hall </w:t>
      </w:r>
      <w:r w:rsidR="00515C14">
        <w:rPr>
          <w:rFonts w:ascii="Arial" w:eastAsia="Times New Roman" w:hAnsi="Arial" w:cs="Arial"/>
          <w:lang w:eastAsia="en-GB"/>
        </w:rPr>
        <w:t xml:space="preserve">&amp; Middlesbrough Theatre </w:t>
      </w:r>
      <w:r w:rsidRPr="000B6CFE">
        <w:rPr>
          <w:rFonts w:ascii="Arial" w:eastAsia="Times New Roman" w:hAnsi="Arial" w:cs="Arial"/>
          <w:lang w:eastAsia="en-GB"/>
        </w:rPr>
        <w:t>to cancel the tickets without prior notification, refund, compensation or liability.</w:t>
      </w:r>
      <w:r w:rsidRPr="000B6CFE">
        <w:rPr>
          <w:rFonts w:ascii="Arial" w:eastAsia="Times New Roman" w:hAnsi="Arial" w:cs="Arial"/>
          <w:lang w:eastAsia="en-GB"/>
        </w:rPr>
        <w:br/>
      </w:r>
    </w:p>
    <w:p w:rsidR="000B6CFE" w:rsidRPr="000B6CFE" w:rsidRDefault="007F0D44" w:rsidP="000B6CFE">
      <w:pPr>
        <w:pStyle w:val="ListParagraph"/>
        <w:numPr>
          <w:ilvl w:val="0"/>
          <w:numId w:val="1"/>
        </w:numPr>
        <w:spacing w:before="480" w:after="240" w:line="240" w:lineRule="auto"/>
        <w:textAlignment w:val="baseline"/>
        <w:outlineLvl w:val="1"/>
        <w:rPr>
          <w:rFonts w:ascii="Arial" w:eastAsia="Times New Roman" w:hAnsi="Arial" w:cs="Arial"/>
          <w:b/>
          <w:lang w:eastAsia="en-GB"/>
        </w:rPr>
      </w:pPr>
      <w:r w:rsidRPr="000B6CFE">
        <w:rPr>
          <w:rFonts w:ascii="Arial" w:eastAsia="Times New Roman" w:hAnsi="Arial" w:cs="Arial"/>
          <w:lang w:eastAsia="en-GB"/>
        </w:rPr>
        <w:t xml:space="preserve">In addition to the ticket price your order may require payment of a booking fee per ticket. Those fees are not refundable except as set out in points 3 &amp; 4 below. </w:t>
      </w:r>
      <w:r w:rsidRPr="000B6CFE">
        <w:rPr>
          <w:rFonts w:ascii="Arial" w:eastAsia="Times New Roman" w:hAnsi="Arial" w:cs="Arial"/>
          <w:lang w:eastAsia="en-GB"/>
        </w:rPr>
        <w:br/>
      </w:r>
    </w:p>
    <w:p w:rsidR="000B6CFE" w:rsidRPr="000B6CFE" w:rsidRDefault="007F0D44" w:rsidP="000B6CFE">
      <w:pPr>
        <w:pStyle w:val="ListParagraph"/>
        <w:numPr>
          <w:ilvl w:val="0"/>
          <w:numId w:val="1"/>
        </w:numPr>
        <w:spacing w:before="480" w:after="240" w:line="240" w:lineRule="auto"/>
        <w:textAlignment w:val="baseline"/>
        <w:outlineLvl w:val="1"/>
        <w:rPr>
          <w:rFonts w:ascii="Arial" w:eastAsia="Times New Roman" w:hAnsi="Arial" w:cs="Arial"/>
          <w:b/>
          <w:lang w:eastAsia="en-GB"/>
        </w:rPr>
      </w:pPr>
      <w:r w:rsidRPr="000B6CFE">
        <w:rPr>
          <w:rFonts w:ascii="Arial" w:eastAsia="Times New Roman" w:hAnsi="Arial" w:cs="Arial"/>
          <w:lang w:eastAsia="en-GB"/>
        </w:rPr>
        <w:t>If you purchase more tickets than the maximum permitted per person, per card or per household, we may cancel all of the order or tickets, in which case you will be refunded the ticket price and any booking, transaction or supplementary fees you have paid.</w:t>
      </w:r>
      <w:r w:rsidRPr="000B6CFE">
        <w:rPr>
          <w:rFonts w:ascii="Arial" w:eastAsia="Times New Roman" w:hAnsi="Arial" w:cs="Arial"/>
          <w:lang w:eastAsia="en-GB"/>
        </w:rPr>
        <w:br/>
      </w:r>
    </w:p>
    <w:p w:rsidR="000B6CFE" w:rsidRPr="000B6CFE" w:rsidRDefault="007F0D44" w:rsidP="000B6CFE">
      <w:pPr>
        <w:pStyle w:val="ListParagraph"/>
        <w:numPr>
          <w:ilvl w:val="0"/>
          <w:numId w:val="1"/>
        </w:numPr>
        <w:spacing w:before="480" w:after="240" w:line="240" w:lineRule="auto"/>
        <w:textAlignment w:val="baseline"/>
        <w:outlineLvl w:val="1"/>
        <w:rPr>
          <w:rFonts w:ascii="Arial" w:eastAsia="Times New Roman" w:hAnsi="Arial" w:cs="Arial"/>
          <w:b/>
          <w:lang w:eastAsia="en-GB"/>
        </w:rPr>
      </w:pPr>
      <w:r w:rsidRPr="000B6CFE">
        <w:rPr>
          <w:rFonts w:ascii="Arial" w:eastAsia="Times New Roman" w:hAnsi="Arial" w:cs="Arial"/>
          <w:lang w:eastAsia="en-GB"/>
        </w:rPr>
        <w:t>To prevent fraud and protect you, we may carry out checks and/or you may be asked to provide additional information (such as a copy of a credit or debit card statement) after your booking so we can verify your purchase. If we suspect fraud we may cancel any order or tickets.</w:t>
      </w:r>
      <w:r w:rsidRPr="000B6CFE">
        <w:rPr>
          <w:rFonts w:ascii="Arial" w:eastAsia="Times New Roman" w:hAnsi="Arial" w:cs="Arial"/>
          <w:lang w:eastAsia="en-GB"/>
        </w:rPr>
        <w:br/>
      </w:r>
    </w:p>
    <w:p w:rsidR="000B6CFE" w:rsidRPr="000B6CFE" w:rsidRDefault="007F0D44" w:rsidP="000B6CFE">
      <w:pPr>
        <w:pStyle w:val="ListParagraph"/>
        <w:numPr>
          <w:ilvl w:val="0"/>
          <w:numId w:val="1"/>
        </w:numPr>
        <w:spacing w:before="480" w:after="240" w:line="240" w:lineRule="auto"/>
        <w:textAlignment w:val="baseline"/>
        <w:outlineLvl w:val="1"/>
        <w:rPr>
          <w:rFonts w:ascii="Arial" w:eastAsia="Times New Roman" w:hAnsi="Arial" w:cs="Arial"/>
          <w:b/>
          <w:lang w:eastAsia="en-GB"/>
        </w:rPr>
      </w:pPr>
      <w:r w:rsidRPr="000B6CFE">
        <w:rPr>
          <w:rFonts w:ascii="Arial" w:eastAsia="Times New Roman" w:hAnsi="Arial" w:cs="Arial"/>
          <w:lang w:eastAsia="en-GB"/>
        </w:rPr>
        <w:t>You must inform of any change of address, contact phone number or email address, both before and after receipt of the tickets. Our preferred method to contact you is email, so you should take care to provide a current, valid email address and be aware that your email filter settings may treat our emails as spam or direct them to your junk folder.</w:t>
      </w:r>
      <w:r w:rsidRPr="000B6CFE">
        <w:rPr>
          <w:rFonts w:ascii="Arial" w:eastAsia="Times New Roman" w:hAnsi="Arial" w:cs="Arial"/>
          <w:lang w:eastAsia="en-GB"/>
        </w:rPr>
        <w:br/>
      </w:r>
    </w:p>
    <w:p w:rsidR="007F0D44" w:rsidRPr="000B6CFE" w:rsidRDefault="007F0D44" w:rsidP="000B6CFE">
      <w:pPr>
        <w:pStyle w:val="ListParagraph"/>
        <w:numPr>
          <w:ilvl w:val="0"/>
          <w:numId w:val="1"/>
        </w:numPr>
        <w:spacing w:before="480" w:after="240" w:line="240" w:lineRule="auto"/>
        <w:textAlignment w:val="baseline"/>
        <w:outlineLvl w:val="1"/>
        <w:rPr>
          <w:rFonts w:ascii="Arial" w:eastAsia="Times New Roman" w:hAnsi="Arial" w:cs="Arial"/>
          <w:b/>
          <w:lang w:eastAsia="en-GB"/>
        </w:rPr>
      </w:pPr>
      <w:r w:rsidRPr="000B6CFE">
        <w:rPr>
          <w:rFonts w:ascii="Arial" w:eastAsia="Times New Roman" w:hAnsi="Arial" w:cs="Arial"/>
          <w:lang w:eastAsia="en-GB"/>
        </w:rPr>
        <w:t>On rare occasions the show or event may be filmed or recorded. Buying a ticket affirms your consent to the filming and sound recording of yourself as a member of the audience. If you have any objection, should this happen when you attend a show or event, please contact a member of the Theatre or Venue Management.</w:t>
      </w:r>
    </w:p>
    <w:p w:rsidR="000B6CFE" w:rsidRPr="000B6CFE" w:rsidRDefault="000B6CFE" w:rsidP="000B6CFE">
      <w:pPr>
        <w:spacing w:before="480" w:after="240" w:line="240" w:lineRule="auto"/>
        <w:textAlignment w:val="baseline"/>
        <w:outlineLvl w:val="1"/>
        <w:rPr>
          <w:rFonts w:ascii="Arial" w:eastAsia="Times New Roman" w:hAnsi="Arial" w:cs="Arial"/>
          <w:b/>
          <w:lang w:eastAsia="en-GB"/>
        </w:rPr>
      </w:pPr>
      <w:r w:rsidRPr="000B6CFE">
        <w:rPr>
          <w:rFonts w:ascii="Arial" w:eastAsia="Times New Roman" w:hAnsi="Arial" w:cs="Arial"/>
          <w:b/>
          <w:lang w:eastAsia="en-GB"/>
        </w:rPr>
        <w:t>Delivery and C</w:t>
      </w:r>
      <w:r w:rsidR="007F0D44" w:rsidRPr="007F0D44">
        <w:rPr>
          <w:rFonts w:ascii="Arial" w:eastAsia="Times New Roman" w:hAnsi="Arial" w:cs="Arial"/>
          <w:b/>
          <w:lang w:eastAsia="en-GB"/>
        </w:rPr>
        <w:t>ollection</w:t>
      </w:r>
    </w:p>
    <w:p w:rsidR="000B6CFE" w:rsidRPr="000B6CFE" w:rsidRDefault="007F0D44" w:rsidP="000B6CFE">
      <w:pPr>
        <w:pStyle w:val="ListParagraph"/>
        <w:numPr>
          <w:ilvl w:val="0"/>
          <w:numId w:val="2"/>
        </w:numPr>
        <w:spacing w:before="480" w:after="240" w:line="240" w:lineRule="auto"/>
        <w:textAlignment w:val="baseline"/>
        <w:outlineLvl w:val="1"/>
        <w:rPr>
          <w:rFonts w:ascii="Arial" w:eastAsia="Times New Roman" w:hAnsi="Arial" w:cs="Arial"/>
          <w:b/>
          <w:lang w:eastAsia="en-GB"/>
        </w:rPr>
      </w:pPr>
      <w:r w:rsidRPr="000B6CFE">
        <w:rPr>
          <w:rFonts w:ascii="Arial" w:eastAsia="Times New Roman" w:hAnsi="Arial" w:cs="Arial"/>
          <w:lang w:eastAsia="en-GB"/>
        </w:rPr>
        <w:t xml:space="preserve">Tickets will be despatched to you electronically, by post or made available for collection at the Venue Box Office depending on your choice selected when booking. . </w:t>
      </w:r>
    </w:p>
    <w:p w:rsidR="007F0D44" w:rsidRPr="000B6CFE" w:rsidRDefault="007F0D44" w:rsidP="000B6CFE">
      <w:pPr>
        <w:pStyle w:val="ListParagraph"/>
        <w:numPr>
          <w:ilvl w:val="0"/>
          <w:numId w:val="2"/>
        </w:numPr>
        <w:spacing w:before="480" w:after="240" w:line="240" w:lineRule="auto"/>
        <w:textAlignment w:val="baseline"/>
        <w:outlineLvl w:val="1"/>
        <w:rPr>
          <w:rFonts w:ascii="Arial" w:eastAsia="Times New Roman" w:hAnsi="Arial" w:cs="Arial"/>
          <w:b/>
          <w:lang w:eastAsia="en-GB"/>
        </w:rPr>
      </w:pPr>
      <w:r w:rsidRPr="000B6CFE">
        <w:rPr>
          <w:rFonts w:ascii="Arial" w:hAnsi="Arial" w:cs="Arial"/>
        </w:rPr>
        <w:t>Your tickets will be printed the day after your booking and sent by second class post.</w:t>
      </w:r>
      <w:r w:rsidR="000B6CFE" w:rsidRPr="000B6CFE">
        <w:rPr>
          <w:rFonts w:ascii="Arial" w:hAnsi="Arial" w:cs="Arial"/>
        </w:rPr>
        <w:br/>
      </w:r>
      <w:r w:rsidRPr="000B6CFE">
        <w:rPr>
          <w:rFonts w:ascii="Arial" w:hAnsi="Arial" w:cs="Arial"/>
        </w:rPr>
        <w:br/>
        <w:t xml:space="preserve">You should usually receive your tickets within five working days of your booking </w:t>
      </w:r>
      <w:r w:rsidRPr="000B6CFE">
        <w:rPr>
          <w:rFonts w:ascii="Arial" w:eastAsia="Times New Roman" w:hAnsi="Arial" w:cs="Arial"/>
          <w:lang w:eastAsia="en-GB"/>
        </w:rPr>
        <w:t>but we may, where reasonable, make tickets available for collection at the box office instead of posting them to you if:</w:t>
      </w:r>
      <w:r w:rsidR="000B6CFE" w:rsidRPr="000B6CFE">
        <w:rPr>
          <w:rFonts w:ascii="Arial" w:eastAsia="Times New Roman" w:hAnsi="Arial" w:cs="Arial"/>
          <w:lang w:eastAsia="en-GB"/>
        </w:rPr>
        <w:br/>
      </w:r>
    </w:p>
    <w:p w:rsidR="007F0D44" w:rsidRPr="000B6CFE" w:rsidRDefault="007F0D44" w:rsidP="007F0D44">
      <w:pPr>
        <w:pStyle w:val="ListParagraph"/>
        <w:numPr>
          <w:ilvl w:val="0"/>
          <w:numId w:val="10"/>
        </w:numPr>
        <w:spacing w:before="240" w:after="240" w:line="240" w:lineRule="auto"/>
        <w:textAlignment w:val="baseline"/>
        <w:rPr>
          <w:rFonts w:ascii="Arial" w:eastAsia="Times New Roman" w:hAnsi="Arial" w:cs="Arial"/>
          <w:lang w:eastAsia="en-GB"/>
        </w:rPr>
      </w:pPr>
      <w:r w:rsidRPr="000B6CFE">
        <w:rPr>
          <w:rFonts w:ascii="Arial" w:eastAsia="Times New Roman" w:hAnsi="Arial" w:cs="Arial"/>
          <w:lang w:eastAsia="en-GB"/>
        </w:rPr>
        <w:t>posting is impractical due to the time frame between your booking &amp; the event</w:t>
      </w:r>
    </w:p>
    <w:p w:rsidR="007F0D44" w:rsidRPr="000B6CFE" w:rsidRDefault="007F0D44" w:rsidP="007F0D44">
      <w:pPr>
        <w:pStyle w:val="ListParagraph"/>
        <w:numPr>
          <w:ilvl w:val="0"/>
          <w:numId w:val="10"/>
        </w:numPr>
        <w:spacing w:before="240" w:after="240" w:line="240" w:lineRule="auto"/>
        <w:textAlignment w:val="baseline"/>
        <w:rPr>
          <w:rFonts w:ascii="Arial" w:eastAsia="Times New Roman" w:hAnsi="Arial" w:cs="Arial"/>
          <w:lang w:eastAsia="en-GB"/>
        </w:rPr>
      </w:pPr>
      <w:r w:rsidRPr="000B6CFE">
        <w:rPr>
          <w:rFonts w:ascii="Arial" w:eastAsia="Times New Roman" w:hAnsi="Arial" w:cs="Arial"/>
          <w:lang w:eastAsia="en-GB"/>
        </w:rPr>
        <w:t>necessary for reasons of identification; or</w:t>
      </w:r>
    </w:p>
    <w:p w:rsidR="007F0D44" w:rsidRPr="000B6CFE" w:rsidRDefault="007F0D44" w:rsidP="007F0D44">
      <w:pPr>
        <w:pStyle w:val="ListParagraph"/>
        <w:numPr>
          <w:ilvl w:val="0"/>
          <w:numId w:val="10"/>
        </w:numPr>
        <w:spacing w:before="240" w:after="240" w:line="240" w:lineRule="auto"/>
        <w:textAlignment w:val="baseline"/>
        <w:rPr>
          <w:rFonts w:ascii="Arial" w:eastAsia="Times New Roman" w:hAnsi="Arial" w:cs="Arial"/>
          <w:lang w:eastAsia="en-GB"/>
        </w:rPr>
      </w:pPr>
      <w:r w:rsidRPr="000B6CFE">
        <w:rPr>
          <w:rFonts w:ascii="Arial" w:eastAsia="Times New Roman" w:hAnsi="Arial" w:cs="Arial"/>
          <w:lang w:eastAsia="en-GB"/>
        </w:rPr>
        <w:t>your tickets are lost in the post</w:t>
      </w:r>
    </w:p>
    <w:p w:rsidR="007F0D44" w:rsidRPr="000B6CFE" w:rsidRDefault="007F0D44" w:rsidP="007F0D44">
      <w:pPr>
        <w:pStyle w:val="ListParagraph"/>
        <w:numPr>
          <w:ilvl w:val="0"/>
          <w:numId w:val="10"/>
        </w:numPr>
        <w:spacing w:before="240" w:after="240" w:line="240" w:lineRule="auto"/>
        <w:textAlignment w:val="baseline"/>
        <w:rPr>
          <w:rFonts w:ascii="Arial" w:eastAsia="Times New Roman" w:hAnsi="Arial" w:cs="Arial"/>
          <w:lang w:eastAsia="en-GB"/>
        </w:rPr>
      </w:pPr>
      <w:r w:rsidRPr="000B6CFE">
        <w:rPr>
          <w:rFonts w:ascii="Arial" w:eastAsia="Times New Roman" w:hAnsi="Arial" w:cs="Arial"/>
          <w:lang w:eastAsia="en-GB"/>
        </w:rPr>
        <w:t>we are otherwise unable to post tickets to you for any reason.</w:t>
      </w:r>
    </w:p>
    <w:p w:rsidR="007F0D44" w:rsidRPr="007F0D44" w:rsidRDefault="007F0D44" w:rsidP="00DE3AC3">
      <w:pPr>
        <w:spacing w:before="240" w:after="0" w:line="240" w:lineRule="auto"/>
        <w:ind w:left="720"/>
        <w:textAlignment w:val="baseline"/>
        <w:rPr>
          <w:rFonts w:ascii="Arial" w:eastAsia="Times New Roman" w:hAnsi="Arial" w:cs="Arial"/>
          <w:lang w:eastAsia="en-GB"/>
        </w:rPr>
      </w:pPr>
      <w:r w:rsidRPr="007F0D44">
        <w:rPr>
          <w:rFonts w:ascii="Arial" w:eastAsia="Times New Roman" w:hAnsi="Arial" w:cs="Arial"/>
          <w:lang w:eastAsia="en-GB"/>
        </w:rPr>
        <w:t xml:space="preserve">You will be notified by phone, email or in writing (using the contact details provided by you) if this becomes necessary. </w:t>
      </w:r>
    </w:p>
    <w:p w:rsidR="000B6CFE" w:rsidRPr="000B6CFE" w:rsidRDefault="007F0D44" w:rsidP="000B6CFE">
      <w:pPr>
        <w:pStyle w:val="ListParagraph"/>
        <w:numPr>
          <w:ilvl w:val="0"/>
          <w:numId w:val="2"/>
        </w:numPr>
        <w:spacing w:before="100" w:beforeAutospacing="1" w:after="100" w:afterAutospacing="1" w:line="240" w:lineRule="auto"/>
        <w:textAlignment w:val="baseline"/>
        <w:rPr>
          <w:rFonts w:ascii="Arial" w:eastAsia="Times New Roman" w:hAnsi="Arial" w:cs="Arial"/>
          <w:lang w:eastAsia="en-GB"/>
        </w:rPr>
      </w:pPr>
      <w:r w:rsidRPr="000B6CFE">
        <w:rPr>
          <w:rFonts w:ascii="Arial" w:eastAsia="Times New Roman" w:hAnsi="Arial" w:cs="Arial"/>
          <w:lang w:eastAsia="en-GB"/>
        </w:rPr>
        <w:lastRenderedPageBreak/>
        <w:t>Always check your tickets upon receipt and advise us promptly of any errors. Mistakes when ordering cannot always be corrected and any corrections are discretionary.</w:t>
      </w:r>
      <w:r w:rsidR="000B6CFE" w:rsidRPr="000B6CFE">
        <w:rPr>
          <w:rFonts w:ascii="Arial" w:eastAsia="Times New Roman" w:hAnsi="Arial" w:cs="Arial"/>
          <w:lang w:eastAsia="en-GB"/>
        </w:rPr>
        <w:br/>
      </w:r>
    </w:p>
    <w:p w:rsidR="000B6CFE" w:rsidRPr="00DE3AC3" w:rsidRDefault="007F0D44" w:rsidP="000B6CFE">
      <w:pPr>
        <w:pStyle w:val="ListParagraph"/>
        <w:numPr>
          <w:ilvl w:val="0"/>
          <w:numId w:val="2"/>
        </w:numPr>
        <w:spacing w:before="100" w:beforeAutospacing="1" w:after="100" w:afterAutospacing="1" w:line="240" w:lineRule="auto"/>
        <w:textAlignment w:val="baseline"/>
        <w:rPr>
          <w:rFonts w:ascii="Arial" w:eastAsia="Times New Roman" w:hAnsi="Arial" w:cs="Arial"/>
          <w:lang w:eastAsia="en-GB"/>
        </w:rPr>
      </w:pPr>
      <w:r w:rsidRPr="000B6CFE">
        <w:rPr>
          <w:rFonts w:ascii="Arial" w:eastAsia="Times New Roman" w:hAnsi="Arial" w:cs="Arial"/>
          <w:lang w:eastAsia="en-GB"/>
        </w:rPr>
        <w:t>Tickets cannot be transferred, exchanged, or refunded once purchased ot</w:t>
      </w:r>
      <w:r w:rsidR="00636C88" w:rsidRPr="000B6CFE">
        <w:rPr>
          <w:rFonts w:ascii="Arial" w:eastAsia="Times New Roman" w:hAnsi="Arial" w:cs="Arial"/>
          <w:lang w:eastAsia="en-GB"/>
        </w:rPr>
        <w:t xml:space="preserve">her that in the event of a cancelled performance. </w:t>
      </w:r>
    </w:p>
    <w:p w:rsidR="000B6CFE" w:rsidRPr="000B6CFE" w:rsidRDefault="000B6CFE" w:rsidP="000B6CFE">
      <w:pPr>
        <w:spacing w:before="480" w:after="240" w:line="240" w:lineRule="auto"/>
        <w:textAlignment w:val="baseline"/>
        <w:outlineLvl w:val="1"/>
        <w:rPr>
          <w:rFonts w:ascii="Arial" w:eastAsia="Times New Roman" w:hAnsi="Arial" w:cs="Arial"/>
          <w:b/>
          <w:lang w:eastAsia="en-GB"/>
        </w:rPr>
      </w:pPr>
      <w:r w:rsidRPr="000B6CFE">
        <w:rPr>
          <w:rFonts w:ascii="Arial" w:eastAsia="Times New Roman" w:hAnsi="Arial" w:cs="Arial"/>
          <w:b/>
          <w:lang w:eastAsia="en-GB"/>
        </w:rPr>
        <w:t>Cancellation, Change or Postponement of an Event</w:t>
      </w:r>
    </w:p>
    <w:p w:rsidR="000B6CFE" w:rsidRPr="000B6CFE" w:rsidRDefault="007F0D44" w:rsidP="000B6CFE">
      <w:pPr>
        <w:spacing w:before="100" w:beforeAutospacing="1" w:after="100" w:afterAutospacing="1" w:line="240" w:lineRule="auto"/>
        <w:textAlignment w:val="baseline"/>
        <w:rPr>
          <w:rFonts w:ascii="Arial" w:eastAsia="Times New Roman" w:hAnsi="Arial" w:cs="Arial"/>
          <w:lang w:eastAsia="en-GB"/>
        </w:rPr>
      </w:pPr>
      <w:r w:rsidRPr="000B6CFE">
        <w:rPr>
          <w:rFonts w:ascii="Arial" w:eastAsia="Times New Roman" w:hAnsi="Arial" w:cs="Arial"/>
          <w:lang w:eastAsia="en-GB"/>
        </w:rPr>
        <w:t xml:space="preserve">Decisions to change or cancel events are the responsibility of the Promoter. </w:t>
      </w:r>
      <w:r w:rsidR="00636C88" w:rsidRPr="000B6CFE">
        <w:rPr>
          <w:rFonts w:ascii="Arial" w:eastAsia="Times New Roman" w:hAnsi="Arial" w:cs="Arial"/>
          <w:lang w:eastAsia="en-GB"/>
        </w:rPr>
        <w:t xml:space="preserve">Middlesbrough Town Hall </w:t>
      </w:r>
      <w:r w:rsidR="006B3EB0">
        <w:rPr>
          <w:rFonts w:ascii="Arial" w:eastAsia="Times New Roman" w:hAnsi="Arial" w:cs="Arial"/>
          <w:lang w:eastAsia="en-GB"/>
        </w:rPr>
        <w:t xml:space="preserve">&amp; Middlesbrough Theatre </w:t>
      </w:r>
      <w:r w:rsidR="00636C88" w:rsidRPr="000B6CFE">
        <w:rPr>
          <w:rFonts w:ascii="Arial" w:eastAsia="Times New Roman" w:hAnsi="Arial" w:cs="Arial"/>
          <w:lang w:eastAsia="en-GB"/>
        </w:rPr>
        <w:t xml:space="preserve">cannot </w:t>
      </w:r>
      <w:r w:rsidRPr="000B6CFE">
        <w:rPr>
          <w:rFonts w:ascii="Arial" w:eastAsia="Times New Roman" w:hAnsi="Arial" w:cs="Arial"/>
          <w:lang w:eastAsia="en-GB"/>
        </w:rPr>
        <w:t>be held responsible for refunds or for any resulting costs you may incur for travel, accommodation, any other related goods or service or other compensation.</w:t>
      </w:r>
    </w:p>
    <w:p w:rsidR="00636C88" w:rsidRPr="007F0D44" w:rsidRDefault="007F0D44" w:rsidP="000B6CFE">
      <w:pPr>
        <w:spacing w:before="100" w:beforeAutospacing="1" w:after="100" w:afterAutospacing="1" w:line="240" w:lineRule="auto"/>
        <w:textAlignment w:val="baseline"/>
        <w:rPr>
          <w:rFonts w:ascii="Arial" w:eastAsia="Times New Roman" w:hAnsi="Arial" w:cs="Arial"/>
          <w:lang w:eastAsia="en-GB"/>
        </w:rPr>
      </w:pPr>
      <w:r w:rsidRPr="000B6CFE">
        <w:rPr>
          <w:rFonts w:ascii="Arial" w:eastAsia="Times New Roman" w:hAnsi="Arial" w:cs="Arial"/>
          <w:lang w:eastAsia="en-GB"/>
        </w:rPr>
        <w:t xml:space="preserve">If a Promoter cancels an event or makes significant changes to the venue, date, show time or (concerts only) headline </w:t>
      </w:r>
      <w:r w:rsidR="00636C88" w:rsidRPr="000B6CFE">
        <w:rPr>
          <w:rFonts w:ascii="Arial" w:eastAsia="Times New Roman" w:hAnsi="Arial" w:cs="Arial"/>
          <w:lang w:eastAsia="en-GB"/>
        </w:rPr>
        <w:t xml:space="preserve">we </w:t>
      </w:r>
      <w:r w:rsidRPr="000B6CFE">
        <w:rPr>
          <w:rFonts w:ascii="Arial" w:eastAsia="Times New Roman" w:hAnsi="Arial" w:cs="Arial"/>
          <w:lang w:eastAsia="en-GB"/>
        </w:rPr>
        <w:t>will try to inform you. This will usually be contacted by</w:t>
      </w:r>
      <w:r w:rsidR="00636C88" w:rsidRPr="000B6CFE">
        <w:rPr>
          <w:rFonts w:ascii="Arial" w:eastAsia="Times New Roman" w:hAnsi="Arial" w:cs="Arial"/>
          <w:lang w:eastAsia="en-GB"/>
        </w:rPr>
        <w:t xml:space="preserve"> phone,</w:t>
      </w:r>
      <w:r w:rsidRPr="000B6CFE">
        <w:rPr>
          <w:rFonts w:ascii="Arial" w:eastAsia="Times New Roman" w:hAnsi="Arial" w:cs="Arial"/>
          <w:lang w:eastAsia="en-GB"/>
        </w:rPr>
        <w:t xml:space="preserve"> letter</w:t>
      </w:r>
      <w:r w:rsidR="00636C88" w:rsidRPr="000B6CFE">
        <w:rPr>
          <w:rFonts w:ascii="Arial" w:eastAsia="Times New Roman" w:hAnsi="Arial" w:cs="Arial"/>
          <w:lang w:eastAsia="en-GB"/>
        </w:rPr>
        <w:t xml:space="preserve"> or email. In urgent cases it will</w:t>
      </w:r>
      <w:r w:rsidRPr="000B6CFE">
        <w:rPr>
          <w:rFonts w:ascii="Arial" w:eastAsia="Times New Roman" w:hAnsi="Arial" w:cs="Arial"/>
          <w:lang w:eastAsia="en-GB"/>
        </w:rPr>
        <w:t xml:space="preserve"> be by phone</w:t>
      </w:r>
      <w:r w:rsidR="00636C88" w:rsidRPr="000B6CFE">
        <w:rPr>
          <w:rFonts w:ascii="Arial" w:eastAsia="Times New Roman" w:hAnsi="Arial" w:cs="Arial"/>
          <w:lang w:eastAsia="en-GB"/>
        </w:rPr>
        <w:t xml:space="preserve"> and email only</w:t>
      </w:r>
      <w:r w:rsidRPr="000B6CFE">
        <w:rPr>
          <w:rFonts w:ascii="Arial" w:eastAsia="Times New Roman" w:hAnsi="Arial" w:cs="Arial"/>
          <w:lang w:eastAsia="en-GB"/>
        </w:rPr>
        <w:t>.</w:t>
      </w:r>
      <w:r w:rsidR="00636C88" w:rsidRPr="000B6CFE">
        <w:rPr>
          <w:rFonts w:ascii="Arial" w:eastAsia="Times New Roman" w:hAnsi="Arial" w:cs="Arial"/>
          <w:lang w:eastAsia="en-GB"/>
        </w:rPr>
        <w:br/>
      </w:r>
      <w:r w:rsidR="000B6CFE" w:rsidRPr="000B6CFE">
        <w:rPr>
          <w:rFonts w:ascii="Arial" w:eastAsia="Times New Roman" w:hAnsi="Arial" w:cs="Arial"/>
          <w:lang w:eastAsia="en-GB"/>
        </w:rPr>
        <w:br/>
      </w:r>
      <w:r w:rsidRPr="007F0D44">
        <w:rPr>
          <w:rFonts w:ascii="Arial" w:eastAsia="Times New Roman" w:hAnsi="Arial" w:cs="Arial"/>
          <w:lang w:eastAsia="en-GB"/>
        </w:rPr>
        <w:t>If an event is rescheduled</w:t>
      </w:r>
      <w:r w:rsidR="00636C88" w:rsidRPr="000B6CFE">
        <w:rPr>
          <w:rFonts w:ascii="Arial" w:eastAsia="Times New Roman" w:hAnsi="Arial" w:cs="Arial"/>
          <w:lang w:eastAsia="en-GB"/>
        </w:rPr>
        <w:t>, changed or moved, we</w:t>
      </w:r>
      <w:r w:rsidRPr="007F0D44">
        <w:rPr>
          <w:rFonts w:ascii="Arial" w:eastAsia="Times New Roman" w:hAnsi="Arial" w:cs="Arial"/>
          <w:lang w:eastAsia="en-GB"/>
        </w:rPr>
        <w:t xml:space="preserve"> will usually give you the option of either retaining or exchanging your tickets for the new date/location, or alternatively claiming a refund. If an event is cancelled by</w:t>
      </w:r>
      <w:r w:rsidR="00636C88" w:rsidRPr="000B6CFE">
        <w:rPr>
          <w:rFonts w:ascii="Arial" w:eastAsia="Times New Roman" w:hAnsi="Arial" w:cs="Arial"/>
          <w:lang w:eastAsia="en-GB"/>
        </w:rPr>
        <w:t xml:space="preserve"> the Promoter you will </w:t>
      </w:r>
      <w:r w:rsidRPr="007F0D44">
        <w:rPr>
          <w:rFonts w:ascii="Arial" w:eastAsia="Times New Roman" w:hAnsi="Arial" w:cs="Arial"/>
          <w:lang w:eastAsia="en-GB"/>
        </w:rPr>
        <w:t xml:space="preserve">be offered a </w:t>
      </w:r>
      <w:r w:rsidR="00636C88" w:rsidRPr="000B6CFE">
        <w:rPr>
          <w:rFonts w:ascii="Arial" w:eastAsia="Times New Roman" w:hAnsi="Arial" w:cs="Arial"/>
          <w:lang w:eastAsia="en-GB"/>
        </w:rPr>
        <w:t xml:space="preserve">full </w:t>
      </w:r>
      <w:r w:rsidRPr="007F0D44">
        <w:rPr>
          <w:rFonts w:ascii="Arial" w:eastAsia="Times New Roman" w:hAnsi="Arial" w:cs="Arial"/>
          <w:lang w:eastAsia="en-GB"/>
        </w:rPr>
        <w:t xml:space="preserve">refund. </w:t>
      </w:r>
      <w:r w:rsidR="00636C88" w:rsidRPr="000B6CFE">
        <w:rPr>
          <w:rFonts w:ascii="Arial" w:eastAsia="Times New Roman" w:hAnsi="Arial" w:cs="Arial"/>
          <w:lang w:eastAsia="en-GB"/>
        </w:rPr>
        <w:br/>
      </w:r>
      <w:r w:rsidR="00636C88" w:rsidRPr="000B6CFE">
        <w:rPr>
          <w:rFonts w:ascii="Arial" w:eastAsia="Times New Roman" w:hAnsi="Arial" w:cs="Arial"/>
          <w:lang w:eastAsia="en-GB"/>
        </w:rPr>
        <w:br/>
      </w:r>
      <w:r w:rsidR="00636C88" w:rsidRPr="007F0D44">
        <w:rPr>
          <w:rFonts w:ascii="Arial" w:eastAsia="Times New Roman" w:hAnsi="Arial" w:cs="Arial"/>
          <w:b/>
          <w:lang w:eastAsia="en-GB"/>
        </w:rPr>
        <w:t>Refunds</w:t>
      </w:r>
    </w:p>
    <w:p w:rsidR="000B6CFE" w:rsidRPr="000B6CFE" w:rsidRDefault="007F0D44" w:rsidP="000B6CFE">
      <w:pPr>
        <w:spacing w:before="100" w:beforeAutospacing="1" w:after="100" w:afterAutospacing="1" w:line="240" w:lineRule="auto"/>
        <w:textAlignment w:val="baseline"/>
        <w:rPr>
          <w:rFonts w:ascii="Arial" w:eastAsia="Times New Roman" w:hAnsi="Arial" w:cs="Arial"/>
          <w:lang w:eastAsia="en-GB"/>
        </w:rPr>
      </w:pPr>
      <w:r w:rsidRPr="007F0D44">
        <w:rPr>
          <w:rFonts w:ascii="Arial" w:eastAsia="Times New Roman" w:hAnsi="Arial" w:cs="Arial"/>
          <w:lang w:eastAsia="en-GB"/>
        </w:rPr>
        <w:t>If for any reason you are entitled to a refund, in most cases you must return any tickets you have:</w:t>
      </w:r>
    </w:p>
    <w:p w:rsidR="000B6CFE" w:rsidRPr="000B6CFE" w:rsidRDefault="007F0D44" w:rsidP="000B6CFE">
      <w:pPr>
        <w:pStyle w:val="ListParagraph"/>
        <w:numPr>
          <w:ilvl w:val="0"/>
          <w:numId w:val="13"/>
        </w:numPr>
        <w:spacing w:before="100" w:beforeAutospacing="1" w:after="100" w:afterAutospacing="1" w:line="240" w:lineRule="auto"/>
        <w:textAlignment w:val="baseline"/>
        <w:rPr>
          <w:rFonts w:ascii="Arial" w:eastAsia="Times New Roman" w:hAnsi="Arial" w:cs="Arial"/>
          <w:lang w:eastAsia="en-GB"/>
        </w:rPr>
      </w:pPr>
      <w:r w:rsidRPr="000B6CFE">
        <w:rPr>
          <w:rFonts w:ascii="Arial" w:eastAsia="Times New Roman" w:hAnsi="Arial" w:cs="Arial"/>
          <w:lang w:eastAsia="en-GB"/>
        </w:rPr>
        <w:t>follow the refund instructions otherwise you may not receive a refund. If these require you to return the tickets, do so promptly and within the timeframe communicated to you.</w:t>
      </w:r>
      <w:r w:rsidR="000B6CFE" w:rsidRPr="000B6CFE">
        <w:rPr>
          <w:rFonts w:ascii="Arial" w:eastAsia="Times New Roman" w:hAnsi="Arial" w:cs="Arial"/>
          <w:lang w:eastAsia="en-GB"/>
        </w:rPr>
        <w:br/>
      </w:r>
    </w:p>
    <w:p w:rsidR="000B6CFE" w:rsidRPr="000B6CFE" w:rsidRDefault="007F0D44" w:rsidP="000B6CFE">
      <w:pPr>
        <w:pStyle w:val="ListParagraph"/>
        <w:numPr>
          <w:ilvl w:val="0"/>
          <w:numId w:val="13"/>
        </w:numPr>
        <w:spacing w:before="100" w:beforeAutospacing="1" w:after="100" w:afterAutospacing="1" w:line="240" w:lineRule="auto"/>
        <w:textAlignment w:val="baseline"/>
        <w:rPr>
          <w:rFonts w:ascii="Arial" w:eastAsia="Times New Roman" w:hAnsi="Arial" w:cs="Arial"/>
          <w:lang w:eastAsia="en-GB"/>
        </w:rPr>
      </w:pPr>
      <w:r w:rsidRPr="000B6CFE">
        <w:rPr>
          <w:rFonts w:ascii="Arial" w:eastAsia="Times New Roman" w:hAnsi="Arial" w:cs="Arial"/>
          <w:lang w:eastAsia="en-GB"/>
        </w:rPr>
        <w:t xml:space="preserve">tickets should be returned (with copy of the email or letter entitling you to a refund, or a covering note containing your order reference number and contact information) to the specified address by </w:t>
      </w:r>
      <w:r w:rsidR="00636C88" w:rsidRPr="000B6CFE">
        <w:rPr>
          <w:rFonts w:ascii="Arial" w:eastAsia="Times New Roman" w:hAnsi="Arial" w:cs="Arial"/>
          <w:lang w:eastAsia="en-GB"/>
        </w:rPr>
        <w:t xml:space="preserve">post or by visiting the Box Office. </w:t>
      </w:r>
    </w:p>
    <w:p w:rsidR="00636C88" w:rsidRPr="000B6CFE" w:rsidRDefault="00636C88" w:rsidP="000B6CFE">
      <w:pPr>
        <w:spacing w:before="100" w:beforeAutospacing="1" w:after="100" w:afterAutospacing="1" w:line="240" w:lineRule="auto"/>
        <w:textAlignment w:val="baseline"/>
        <w:rPr>
          <w:rFonts w:ascii="Arial" w:eastAsia="Times New Roman" w:hAnsi="Arial" w:cs="Arial"/>
          <w:b/>
          <w:lang w:eastAsia="en-GB"/>
        </w:rPr>
      </w:pPr>
      <w:r w:rsidRPr="000B6CFE">
        <w:rPr>
          <w:rFonts w:ascii="Arial" w:eastAsia="Times New Roman" w:hAnsi="Arial" w:cs="Arial"/>
          <w:b/>
          <w:lang w:eastAsia="en-GB"/>
        </w:rPr>
        <w:t xml:space="preserve">Any refund will usually be paid, using the same method you used to buy the tickets, within 3-5 working days of the date that we receive your returned tickets. </w:t>
      </w:r>
    </w:p>
    <w:p w:rsidR="000B6CFE" w:rsidRPr="000B6CFE" w:rsidRDefault="007F0D44" w:rsidP="000B6CFE">
      <w:pPr>
        <w:spacing w:before="480" w:after="240" w:line="240" w:lineRule="auto"/>
        <w:textAlignment w:val="baseline"/>
        <w:outlineLvl w:val="1"/>
        <w:rPr>
          <w:rFonts w:ascii="Arial" w:eastAsia="Times New Roman" w:hAnsi="Arial" w:cs="Arial"/>
          <w:b/>
          <w:lang w:eastAsia="en-GB"/>
        </w:rPr>
      </w:pPr>
      <w:r w:rsidRPr="007F0D44">
        <w:rPr>
          <w:rFonts w:ascii="Arial" w:eastAsia="Times New Roman" w:hAnsi="Arial" w:cs="Arial"/>
          <w:b/>
          <w:lang w:eastAsia="en-GB"/>
        </w:rPr>
        <w:t>Attending an event</w:t>
      </w:r>
    </w:p>
    <w:p w:rsidR="007F0D44" w:rsidRPr="000B6CFE" w:rsidRDefault="007F0D44" w:rsidP="000B6CFE">
      <w:pPr>
        <w:spacing w:before="480" w:after="240" w:line="240" w:lineRule="auto"/>
        <w:textAlignment w:val="baseline"/>
        <w:outlineLvl w:val="1"/>
        <w:rPr>
          <w:rFonts w:ascii="Arial" w:eastAsia="Times New Roman" w:hAnsi="Arial" w:cs="Arial"/>
          <w:lang w:eastAsia="en-GB"/>
        </w:rPr>
      </w:pPr>
      <w:r w:rsidRPr="000B6CFE">
        <w:rPr>
          <w:rFonts w:ascii="Arial" w:eastAsia="Times New Roman" w:hAnsi="Arial" w:cs="Arial"/>
          <w:lang w:eastAsia="en-GB"/>
        </w:rPr>
        <w:t>Admission to an event is at all times subject to any terms, conditions or</w:t>
      </w:r>
      <w:r w:rsidR="00BC582C">
        <w:rPr>
          <w:rFonts w:ascii="Arial" w:eastAsia="Times New Roman" w:hAnsi="Arial" w:cs="Arial"/>
          <w:lang w:eastAsia="en-GB"/>
        </w:rPr>
        <w:t xml:space="preserve"> rules of the Promoter and the Venue</w:t>
      </w:r>
      <w:r w:rsidRPr="000B6CFE">
        <w:rPr>
          <w:rFonts w:ascii="Arial" w:eastAsia="Times New Roman" w:hAnsi="Arial" w:cs="Arial"/>
          <w:lang w:eastAsia="en-GB"/>
        </w:rPr>
        <w:t>. If you breach those terms, conditions or rules then the Promot</w:t>
      </w:r>
      <w:r w:rsidR="00BC582C">
        <w:rPr>
          <w:rFonts w:ascii="Arial" w:eastAsia="Times New Roman" w:hAnsi="Arial" w:cs="Arial"/>
          <w:lang w:eastAsia="en-GB"/>
        </w:rPr>
        <w:t xml:space="preserve">er or Venue </w:t>
      </w:r>
      <w:r w:rsidRPr="000B6CFE">
        <w:rPr>
          <w:rFonts w:ascii="Arial" w:eastAsia="Times New Roman" w:hAnsi="Arial" w:cs="Arial"/>
          <w:lang w:eastAsia="en-GB"/>
        </w:rPr>
        <w:t>may refuse admission or require you or oth</w:t>
      </w:r>
      <w:r w:rsidR="00BC582C">
        <w:rPr>
          <w:rFonts w:ascii="Arial" w:eastAsia="Times New Roman" w:hAnsi="Arial" w:cs="Arial"/>
          <w:lang w:eastAsia="en-GB"/>
        </w:rPr>
        <w:t>er ticket holders to leave the V</w:t>
      </w:r>
      <w:r w:rsidRPr="000B6CFE">
        <w:rPr>
          <w:rFonts w:ascii="Arial" w:eastAsia="Times New Roman" w:hAnsi="Arial" w:cs="Arial"/>
          <w:lang w:eastAsia="en-GB"/>
        </w:rPr>
        <w:t>enue.</w:t>
      </w:r>
    </w:p>
    <w:p w:rsidR="000B6CFE" w:rsidRPr="000B6CFE" w:rsidRDefault="007F0D44" w:rsidP="000B6CFE">
      <w:pPr>
        <w:spacing w:before="100" w:beforeAutospacing="1" w:after="100" w:afterAutospacing="1" w:line="240" w:lineRule="auto"/>
        <w:textAlignment w:val="baseline"/>
        <w:rPr>
          <w:rFonts w:ascii="Arial" w:eastAsia="Times New Roman" w:hAnsi="Arial" w:cs="Arial"/>
          <w:lang w:eastAsia="en-GB"/>
        </w:rPr>
      </w:pPr>
      <w:r w:rsidRPr="007F0D44">
        <w:rPr>
          <w:rFonts w:ascii="Arial" w:eastAsia="Times New Roman" w:hAnsi="Arial" w:cs="Arial"/>
          <w:lang w:eastAsia="en-GB"/>
        </w:rPr>
        <w:t>Amongst other thing</w:t>
      </w:r>
      <w:r w:rsidR="0066569D">
        <w:rPr>
          <w:rFonts w:ascii="Arial" w:eastAsia="Times New Roman" w:hAnsi="Arial" w:cs="Arial"/>
          <w:lang w:eastAsia="en-GB"/>
        </w:rPr>
        <w:t>s you will need to comply with Health and S</w:t>
      </w:r>
      <w:r w:rsidRPr="007F0D44">
        <w:rPr>
          <w:rFonts w:ascii="Arial" w:eastAsia="Times New Roman" w:hAnsi="Arial" w:cs="Arial"/>
          <w:lang w:eastAsia="en-GB"/>
        </w:rPr>
        <w:t xml:space="preserve">afety rules and any security requirements (including security searches for the safety of those attending the event). </w:t>
      </w:r>
    </w:p>
    <w:p w:rsidR="000B6CFE" w:rsidRPr="000B6CFE" w:rsidRDefault="000B6CFE" w:rsidP="000B6CFE">
      <w:pPr>
        <w:spacing w:before="100" w:beforeAutospacing="1" w:after="100" w:afterAutospacing="1" w:line="240" w:lineRule="auto"/>
        <w:textAlignment w:val="baseline"/>
        <w:rPr>
          <w:rFonts w:ascii="Arial" w:eastAsia="Times New Roman" w:hAnsi="Arial" w:cs="Arial"/>
          <w:lang w:eastAsia="en-GB"/>
        </w:rPr>
      </w:pPr>
      <w:r w:rsidRPr="000B6CFE">
        <w:rPr>
          <w:rFonts w:ascii="Arial" w:eastAsia="Times New Roman" w:hAnsi="Arial" w:cs="Arial"/>
          <w:lang w:eastAsia="en-GB"/>
        </w:rPr>
        <w:t>The V</w:t>
      </w:r>
      <w:r w:rsidR="007F0D44" w:rsidRPr="007F0D44">
        <w:rPr>
          <w:rFonts w:ascii="Arial" w:eastAsia="Times New Roman" w:hAnsi="Arial" w:cs="Arial"/>
          <w:lang w:eastAsia="en-GB"/>
        </w:rPr>
        <w:t xml:space="preserve">enue or the Promoter will have rights to refuse admission or eject you in certain circumstances and these are likely to include if you are involved with abusive, threatening, drunken or other anti-social behaviour, or carry offensive weapons or illegal or prohibited substances or make unauthorised audio, video or photographic recordings. </w:t>
      </w:r>
      <w:r w:rsidRPr="000B6CFE">
        <w:rPr>
          <w:rFonts w:ascii="Arial" w:eastAsia="Times New Roman" w:hAnsi="Arial" w:cs="Arial"/>
          <w:lang w:eastAsia="en-GB"/>
        </w:rPr>
        <w:br/>
      </w:r>
      <w:r w:rsidRPr="000B6CFE">
        <w:rPr>
          <w:rFonts w:ascii="Arial" w:eastAsia="Times New Roman" w:hAnsi="Arial" w:cs="Arial"/>
          <w:lang w:eastAsia="en-GB"/>
        </w:rPr>
        <w:lastRenderedPageBreak/>
        <w:br/>
      </w:r>
      <w:r w:rsidR="007F0D44" w:rsidRPr="007F0D44">
        <w:rPr>
          <w:rFonts w:ascii="Arial" w:eastAsia="Times New Roman" w:hAnsi="Arial" w:cs="Arial"/>
          <w:lang w:eastAsia="en-GB"/>
        </w:rPr>
        <w:t>There will often also be rules restricting or preventing the admission of latecomers.</w:t>
      </w:r>
    </w:p>
    <w:p w:rsidR="007F0D44" w:rsidRPr="007F0D44" w:rsidRDefault="007F0D44" w:rsidP="000B6CFE">
      <w:pPr>
        <w:spacing w:before="100" w:beforeAutospacing="1" w:after="100" w:afterAutospacing="1" w:line="240" w:lineRule="auto"/>
        <w:textAlignment w:val="baseline"/>
        <w:rPr>
          <w:rFonts w:ascii="Arial" w:eastAsia="Times New Roman" w:hAnsi="Arial" w:cs="Arial"/>
          <w:lang w:eastAsia="en-GB"/>
        </w:rPr>
      </w:pPr>
      <w:r w:rsidRPr="007F0D44">
        <w:rPr>
          <w:rFonts w:ascii="Arial" w:eastAsia="Times New Roman" w:hAnsi="Arial" w:cs="Arial"/>
          <w:lang w:eastAsia="en-GB"/>
        </w:rPr>
        <w:t>Before you finalise your booking, please read all the information that applies to the event and/or ticket. If you or any member of your party has particular requirements please raise these when booking and we will endeavour to address your query. There can be no guarantee that requirements can be met if notified at the event.</w:t>
      </w:r>
    </w:p>
    <w:p w:rsidR="007F0D44" w:rsidRPr="007F0D44" w:rsidRDefault="007F0D44" w:rsidP="000B6CFE">
      <w:pPr>
        <w:spacing w:before="100" w:beforeAutospacing="1" w:after="100" w:afterAutospacing="1" w:line="240" w:lineRule="auto"/>
        <w:textAlignment w:val="baseline"/>
        <w:rPr>
          <w:rFonts w:ascii="Arial" w:eastAsia="Times New Roman" w:hAnsi="Arial" w:cs="Arial"/>
          <w:lang w:eastAsia="en-GB"/>
        </w:rPr>
      </w:pPr>
      <w:r w:rsidRPr="007F0D44">
        <w:rPr>
          <w:rFonts w:ascii="Arial" w:eastAsia="Times New Roman" w:hAnsi="Arial" w:cs="Arial"/>
          <w:lang w:eastAsia="en-GB"/>
        </w:rPr>
        <w:t>When you receive your tickets check the details carefully. When attending the event, carry proof of age if appropriate.</w:t>
      </w:r>
      <w:bookmarkStart w:id="0" w:name="_GoBack"/>
      <w:bookmarkEnd w:id="0"/>
    </w:p>
    <w:p w:rsidR="00E7512B" w:rsidRDefault="00E7512B"/>
    <w:sectPr w:rsidR="00E751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A3B" w:rsidRDefault="00F16A3B" w:rsidP="00636C88">
      <w:pPr>
        <w:spacing w:after="0" w:line="240" w:lineRule="auto"/>
      </w:pPr>
      <w:r>
        <w:separator/>
      </w:r>
    </w:p>
  </w:endnote>
  <w:endnote w:type="continuationSeparator" w:id="0">
    <w:p w:rsidR="00F16A3B" w:rsidRDefault="00F16A3B" w:rsidP="0063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A3B" w:rsidRDefault="00F16A3B" w:rsidP="00636C88">
      <w:pPr>
        <w:spacing w:after="0" w:line="240" w:lineRule="auto"/>
      </w:pPr>
      <w:r>
        <w:separator/>
      </w:r>
    </w:p>
  </w:footnote>
  <w:footnote w:type="continuationSeparator" w:id="0">
    <w:p w:rsidR="00F16A3B" w:rsidRDefault="00F16A3B" w:rsidP="00636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5D1"/>
    <w:multiLevelType w:val="multilevel"/>
    <w:tmpl w:val="9286BA9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13548"/>
    <w:multiLevelType w:val="multilevel"/>
    <w:tmpl w:val="9074157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707BB"/>
    <w:multiLevelType w:val="multilevel"/>
    <w:tmpl w:val="A6FC9D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44CFB"/>
    <w:multiLevelType w:val="multilevel"/>
    <w:tmpl w:val="06A64AB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06795C"/>
    <w:multiLevelType w:val="hybridMultilevel"/>
    <w:tmpl w:val="94F2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05739"/>
    <w:multiLevelType w:val="multilevel"/>
    <w:tmpl w:val="5712DDB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9C7CC6"/>
    <w:multiLevelType w:val="hybridMultilevel"/>
    <w:tmpl w:val="B120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F666B"/>
    <w:multiLevelType w:val="multilevel"/>
    <w:tmpl w:val="A300D34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68505B"/>
    <w:multiLevelType w:val="multilevel"/>
    <w:tmpl w:val="6D3E5778"/>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EC943AC"/>
    <w:multiLevelType w:val="hybridMultilevel"/>
    <w:tmpl w:val="CFB2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0724E"/>
    <w:multiLevelType w:val="multilevel"/>
    <w:tmpl w:val="B6A69C6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8F5B91"/>
    <w:multiLevelType w:val="multilevel"/>
    <w:tmpl w:val="117E953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2"/>
  </w:num>
  <w:num w:numId="4">
    <w:abstractNumId w:val="10"/>
  </w:num>
  <w:num w:numId="5">
    <w:abstractNumId w:val="7"/>
  </w:num>
  <w:num w:numId="6">
    <w:abstractNumId w:val="0"/>
  </w:num>
  <w:num w:numId="7">
    <w:abstractNumId w:val="1"/>
  </w:num>
  <w:num w:numId="8">
    <w:abstractNumId w:val="3"/>
  </w:num>
  <w:num w:numId="9">
    <w:abstractNumId w:val="11"/>
  </w:num>
  <w:num w:numId="10">
    <w:abstractNumId w:val="9"/>
  </w:num>
  <w:num w:numId="11">
    <w:abstractNumId w:val="4"/>
  </w:num>
  <w:num w:numId="12">
    <w:abstractNumId w:val="8"/>
    <w:lvlOverride w:ilvl="0">
      <w:lvl w:ilvl="0">
        <w:start w:val="1"/>
        <w:numFmt w:val="decimal"/>
        <w:lvlText w:val="%1."/>
        <w:lvlJc w:val="left"/>
        <w:pPr>
          <w:tabs>
            <w:tab w:val="num" w:pos="720"/>
          </w:tabs>
          <w:ind w:left="720" w:hanging="360"/>
        </w:pPr>
        <w:rPr>
          <w:rFonts w:ascii="Arial" w:eastAsia="Times New Roman" w:hAnsi="Arial" w:cs="Arial" w:hint="default"/>
          <w:b/>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44"/>
    <w:rsid w:val="000B6CFE"/>
    <w:rsid w:val="00515C14"/>
    <w:rsid w:val="00636C88"/>
    <w:rsid w:val="0066569D"/>
    <w:rsid w:val="006B3EB0"/>
    <w:rsid w:val="007F0D44"/>
    <w:rsid w:val="00833C7D"/>
    <w:rsid w:val="00BC582C"/>
    <w:rsid w:val="00DE3AC3"/>
    <w:rsid w:val="00E7512B"/>
    <w:rsid w:val="00F1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234D"/>
  <w15:chartTrackingRefBased/>
  <w15:docId w15:val="{FA6D17BC-2866-4FF3-9D17-28480983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0D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D4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F0D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0D44"/>
    <w:rPr>
      <w:color w:val="0000FF"/>
      <w:u w:val="single"/>
    </w:rPr>
  </w:style>
  <w:style w:type="character" w:styleId="Emphasis">
    <w:name w:val="Emphasis"/>
    <w:basedOn w:val="DefaultParagraphFont"/>
    <w:uiPriority w:val="20"/>
    <w:qFormat/>
    <w:rsid w:val="007F0D44"/>
    <w:rPr>
      <w:i/>
      <w:iCs/>
    </w:rPr>
  </w:style>
  <w:style w:type="paragraph" w:styleId="ListParagraph">
    <w:name w:val="List Paragraph"/>
    <w:basedOn w:val="Normal"/>
    <w:uiPriority w:val="34"/>
    <w:qFormat/>
    <w:rsid w:val="007F0D44"/>
    <w:pPr>
      <w:ind w:left="720"/>
      <w:contextualSpacing/>
    </w:pPr>
  </w:style>
  <w:style w:type="paragraph" w:styleId="Header">
    <w:name w:val="header"/>
    <w:basedOn w:val="Normal"/>
    <w:link w:val="HeaderChar"/>
    <w:uiPriority w:val="99"/>
    <w:unhideWhenUsed/>
    <w:rsid w:val="00636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C88"/>
  </w:style>
  <w:style w:type="paragraph" w:styleId="Footer">
    <w:name w:val="footer"/>
    <w:basedOn w:val="Normal"/>
    <w:link w:val="FooterChar"/>
    <w:uiPriority w:val="99"/>
    <w:unhideWhenUsed/>
    <w:rsid w:val="00636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6631">
      <w:bodyDiv w:val="1"/>
      <w:marLeft w:val="0"/>
      <w:marRight w:val="0"/>
      <w:marTop w:val="0"/>
      <w:marBottom w:val="0"/>
      <w:divBdr>
        <w:top w:val="none" w:sz="0" w:space="0" w:color="auto"/>
        <w:left w:val="none" w:sz="0" w:space="0" w:color="auto"/>
        <w:bottom w:val="none" w:sz="0" w:space="0" w:color="auto"/>
        <w:right w:val="none" w:sz="0" w:space="0" w:color="auto"/>
      </w:divBdr>
      <w:divsChild>
        <w:div w:id="2092316632">
          <w:marLeft w:val="0"/>
          <w:marRight w:val="0"/>
          <w:marTop w:val="0"/>
          <w:marBottom w:val="0"/>
          <w:divBdr>
            <w:top w:val="none" w:sz="0" w:space="0" w:color="auto"/>
            <w:left w:val="none" w:sz="0" w:space="0" w:color="auto"/>
            <w:bottom w:val="none" w:sz="0" w:space="0" w:color="auto"/>
            <w:right w:val="none" w:sz="0" w:space="0" w:color="auto"/>
          </w:divBdr>
          <w:divsChild>
            <w:div w:id="1614555145">
              <w:marLeft w:val="0"/>
              <w:marRight w:val="0"/>
              <w:marTop w:val="0"/>
              <w:marBottom w:val="0"/>
              <w:divBdr>
                <w:top w:val="none" w:sz="0" w:space="0" w:color="auto"/>
                <w:left w:val="none" w:sz="0" w:space="0" w:color="auto"/>
                <w:bottom w:val="none" w:sz="0" w:space="0" w:color="auto"/>
                <w:right w:val="none" w:sz="0" w:space="0" w:color="auto"/>
              </w:divBdr>
            </w:div>
          </w:divsChild>
        </w:div>
        <w:div w:id="1200237042">
          <w:marLeft w:val="0"/>
          <w:marRight w:val="0"/>
          <w:marTop w:val="0"/>
          <w:marBottom w:val="0"/>
          <w:divBdr>
            <w:top w:val="none" w:sz="0" w:space="0" w:color="auto"/>
            <w:left w:val="none" w:sz="0" w:space="0" w:color="auto"/>
            <w:bottom w:val="none" w:sz="0" w:space="0" w:color="auto"/>
            <w:right w:val="none" w:sz="0" w:space="0" w:color="auto"/>
          </w:divBdr>
          <w:divsChild>
            <w:div w:id="20536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Middlesbrough Council</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Kesia Bruce</dc:creator>
  <cp:keywords/>
  <dc:description/>
  <cp:lastModifiedBy>Kesia Bruce</cp:lastModifiedBy>
  <cp:revision>5</cp:revision>
  <dcterms:created xsi:type="dcterms:W3CDTF">2019-09-21T13:39:00Z</dcterms:created>
  <dcterms:modified xsi:type="dcterms:W3CDTF">2019-09-21T14:20:00Z</dcterms:modified>
</cp:coreProperties>
</file>